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jc w:val="center"/>
        <w:tblLayout w:type="fixed"/>
        <w:tblLook w:val="04A0" w:firstRow="1" w:lastRow="0" w:firstColumn="1" w:lastColumn="0" w:noHBand="0" w:noVBand="1"/>
      </w:tblPr>
      <w:tblGrid>
        <w:gridCol w:w="588"/>
        <w:gridCol w:w="405"/>
        <w:gridCol w:w="1134"/>
        <w:gridCol w:w="1283"/>
        <w:gridCol w:w="701"/>
        <w:gridCol w:w="433"/>
        <w:gridCol w:w="1126"/>
        <w:gridCol w:w="859"/>
        <w:gridCol w:w="283"/>
        <w:gridCol w:w="284"/>
        <w:gridCol w:w="425"/>
        <w:gridCol w:w="142"/>
        <w:gridCol w:w="709"/>
        <w:gridCol w:w="708"/>
      </w:tblGrid>
      <w:tr w:rsidR="00507B9F" w14:paraId="632CE810" w14:textId="77777777" w:rsidTr="000F2E67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7B08D" w14:textId="77777777" w:rsidR="00507B9F" w:rsidRDefault="00507B9F" w:rsidP="000F2E6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507B9F" w14:paraId="539360CF" w14:textId="77777777" w:rsidTr="000F2E67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CCF9BA8" w14:textId="77777777" w:rsidR="00507B9F" w:rsidRDefault="00507B9F" w:rsidP="000F2E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507B9F" w14:paraId="2F76DE90" w14:textId="77777777" w:rsidTr="000F2E67">
        <w:trPr>
          <w:trHeight w:hRule="exact" w:val="300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CACD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20001" w14:textId="61CCDC27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4B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鄂州市精神卫生中心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运行经费</w:t>
            </w:r>
          </w:p>
        </w:tc>
      </w:tr>
      <w:tr w:rsidR="00507B9F" w14:paraId="0EA9FC28" w14:textId="77777777" w:rsidTr="000F2E67">
        <w:trPr>
          <w:trHeight w:hRule="exact" w:val="300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F6A0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660CC" w14:textId="77777777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4B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鄂州市卫生健康管理委员会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C3194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6A879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鄂州市精神卫生中心</w:t>
            </w:r>
          </w:p>
        </w:tc>
      </w:tr>
      <w:tr w:rsidR="00507B9F" w14:paraId="6E93D6CA" w14:textId="77777777" w:rsidTr="000F2E67">
        <w:trPr>
          <w:trHeight w:hRule="exact" w:val="300"/>
          <w:jc w:val="center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47F9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4F333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2B9E7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2AC9B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4A068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A976A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F8AFC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3B857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507B9F" w14:paraId="5B059928" w14:textId="77777777" w:rsidTr="000F2E67">
        <w:trPr>
          <w:trHeight w:hRule="exact" w:val="300"/>
          <w:jc w:val="center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06E2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8DD8D" w14:textId="77777777" w:rsidR="00507B9F" w:rsidRDefault="00507B9F" w:rsidP="000F2E6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82EB4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4B058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DEAAC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0A5FF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CF57D" w14:textId="31661BEF" w:rsidR="00507B9F" w:rsidRDefault="00531509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28BAF" w14:textId="022DA2D6" w:rsidR="00507B9F" w:rsidRDefault="00531509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507B9F" w14:paraId="52368538" w14:textId="77777777" w:rsidTr="000F2E67">
        <w:trPr>
          <w:trHeight w:hRule="exact" w:val="300"/>
          <w:jc w:val="center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728B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3FE42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E19EC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53FFC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48ACE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DB5D0" w14:textId="3035575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4B027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67581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507B9F" w14:paraId="470F1E02" w14:textId="77777777" w:rsidTr="000F2E67">
        <w:trPr>
          <w:trHeight w:hRule="exact" w:val="300"/>
          <w:jc w:val="center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8765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3DD33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9A726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E2A6E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E9EB1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AD93F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D23C5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22D42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507B9F" w14:paraId="57798820" w14:textId="77777777" w:rsidTr="000F2E67">
        <w:trPr>
          <w:trHeight w:hRule="exact" w:val="300"/>
          <w:jc w:val="center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152F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C797A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D0925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4C9C1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CA782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3217B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8643E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A8267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507B9F" w14:paraId="56747461" w14:textId="77777777" w:rsidTr="000F2E67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243D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33896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EB939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507B9F" w14:paraId="5F2BB6F9" w14:textId="77777777" w:rsidTr="00507B9F">
        <w:trPr>
          <w:trHeight w:hRule="exact" w:val="806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A1AD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44E06" w14:textId="4C635C03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7B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在财政投入保障机制下完成我市精神疾病预防、监测、管理、救助等公益性活动。</w:t>
            </w:r>
          </w:p>
        </w:tc>
        <w:tc>
          <w:tcPr>
            <w:tcW w:w="3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236C3" w14:textId="4A3F7859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</w:tr>
      <w:tr w:rsidR="00507B9F" w14:paraId="67BD88D5" w14:textId="77777777" w:rsidTr="000F2E67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174A05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F7A4F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3F008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C39BF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0423C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4BD9B636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01B37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229118E0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401A6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00098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37F0A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507B9F" w14:paraId="44FA429A" w14:textId="77777777" w:rsidTr="000F2E67">
        <w:trPr>
          <w:trHeight w:hRule="exact" w:val="39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74A4A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29DCD5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09E392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C2C2E" w14:textId="5A31E188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开放床位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ED53" w14:textId="27BFBE76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77221" w14:textId="2C9185D8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221D2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5A39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9E385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B9F" w14:paraId="4A5DA8D5" w14:textId="77777777" w:rsidTr="00507B9F">
        <w:trPr>
          <w:trHeight w:hRule="exact" w:val="41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9ED41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FB23F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20B6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1A97B" w14:textId="4D9CB0C5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配备人员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F927A" w14:textId="6AAD00C8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30E09" w14:textId="3631E381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E668E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13605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22EE3" w14:textId="4D3BD97F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7B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逐步接近配备要求</w:t>
            </w:r>
          </w:p>
        </w:tc>
      </w:tr>
      <w:tr w:rsidR="00507B9F" w14:paraId="10FDBAF2" w14:textId="77777777" w:rsidTr="00507B9F">
        <w:trPr>
          <w:trHeight w:hRule="exact" w:val="51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3BB82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D2E43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4977A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42D09" w14:textId="3DF077E2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开放床位，增强床位使用率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CA6F1" w14:textId="24FD7E03" w:rsidR="00507B9F" w:rsidRPr="001B4BFE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3AC0" w14:textId="6BAF667C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3B15E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81FEB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D39C3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B9F" w14:paraId="7BDF9FD1" w14:textId="77777777" w:rsidTr="00507B9F">
        <w:trPr>
          <w:trHeight w:hRule="exact" w:val="44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985DE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17914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CF9A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F30E5" w14:textId="681AD242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配备人员，保障患者就医效果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95DED" w14:textId="5A348192" w:rsidR="00507B9F" w:rsidRPr="001B4BFE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516E7" w14:textId="4E979B78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C7289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2CAB5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772E4" w14:textId="59803F5A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7B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逐步接近配备要求</w:t>
            </w:r>
          </w:p>
        </w:tc>
      </w:tr>
      <w:tr w:rsidR="00507B9F" w14:paraId="57FE5EF0" w14:textId="77777777" w:rsidTr="00507B9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E3045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E8BED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DA2A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059A4" w14:textId="77777777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BE75C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774C9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81DFB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313A8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5D5F7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B9F" w14:paraId="74A5BD5F" w14:textId="77777777" w:rsidTr="000F2E67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00D7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62846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DC0C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D914D" w14:textId="77777777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C01C0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C073A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E2C29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116E8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89F58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B9F" w14:paraId="456101DE" w14:textId="77777777" w:rsidTr="000F2E67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ECD84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EF8EC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69E1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A7ED5" w14:textId="77777777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07DA9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177EC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291C8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F7D40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4C0B1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B9F" w14:paraId="7AC5A76A" w14:textId="77777777" w:rsidTr="000F2E67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18B00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E4150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6C6A64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A2703" w14:textId="74B9C3EA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79022" w14:textId="7B85BB06" w:rsidR="00507B9F" w:rsidRDefault="006F36C7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  <w:r w:rsidR="00507B9F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12D5D" w14:textId="78E1E621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6076C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7B4BF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DCD31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B9F" w14:paraId="1F799370" w14:textId="77777777" w:rsidTr="000F2E67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48CD1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AD26B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717F4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ED79D" w14:textId="485E310C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7B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</w:t>
            </w:r>
            <w:proofErr w:type="gramStart"/>
            <w:r w:rsidRPr="00507B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公卫职能</w:t>
            </w:r>
            <w:proofErr w:type="gramEnd"/>
            <w:r w:rsidRPr="00507B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27223" w14:textId="77722F9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62DB" w14:textId="497AA248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A69F7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FECB2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8127A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B9F" w14:paraId="3ECAEC9A" w14:textId="77777777" w:rsidTr="000F2E67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9F440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BF671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A39EC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CE9BA" w14:textId="5AB603FB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7B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专科建设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F59FD" w14:textId="51C4ADD1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C1B72" w14:textId="073014B3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5CAC3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09FB0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AFEBA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B9F" w14:paraId="0F6B3385" w14:textId="77777777" w:rsidTr="000F2E67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3B148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C8C1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9DC1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EE8E2" w14:textId="567DF1C3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CB91" w14:textId="5829CBD8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64C9F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4C87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28592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B2A86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B9F" w14:paraId="26E98428" w14:textId="77777777" w:rsidTr="000F2E67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42AD1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61EE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B89E50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2B9E150B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A0064" w14:textId="6595EC06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DDB6A" w14:textId="5A96C87B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7383D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567FB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2F0B6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93880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B9F" w14:paraId="23FEE6BF" w14:textId="77777777" w:rsidTr="006F36C7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FBD88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03CB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401C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D6950" w14:textId="049A82A6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DCE59" w14:textId="438C9E1C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1ED39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62B9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623D5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966F1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B9F" w14:paraId="154142AB" w14:textId="77777777" w:rsidTr="006F36C7">
        <w:trPr>
          <w:trHeight w:hRule="exact" w:val="56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6F1C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55CC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37AC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379D7CAE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4E5B8" w14:textId="77777777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E6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公益性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D9AC3" w14:textId="77777777" w:rsidR="00507B9F" w:rsidRPr="007E69E8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7E69E8">
              <w:rPr>
                <w:rFonts w:cs="Arial" w:hint="eastAsia"/>
                <w:sz w:val="13"/>
                <w:szCs w:val="13"/>
              </w:rPr>
              <w:t>对精神疾病进行有效预防监测管理治疗救助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6F94A" w14:textId="4A950230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66C8B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ED01D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2A42D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B9F" w14:paraId="71489892" w14:textId="77777777" w:rsidTr="000F2E67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75851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C5C3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955E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D1496" w14:textId="77777777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E6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社会责任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B855F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9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社会责任稳定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8746" w14:textId="38A2954E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A4259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039D6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770A0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B9F" w14:paraId="7A8613CB" w14:textId="77777777" w:rsidTr="000F2E67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1FFEB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9CFC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3561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EAF2A" w14:textId="77777777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2D1CD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75C8B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62DBF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5A56A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7DA14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B9F" w14:paraId="24800861" w14:textId="77777777" w:rsidTr="000F2E67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24D7C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2F8A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A263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6C89A753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5028D" w14:textId="77777777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E6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FCE8A" w14:textId="77777777" w:rsidR="00507B9F" w:rsidRDefault="00507B9F" w:rsidP="000F2E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9E8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34C97" w14:textId="62488E29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E0922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133BF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EA6C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B9F" w14:paraId="04BA5A6A" w14:textId="77777777" w:rsidTr="000F2E67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E2E3A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61BB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03AC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3B4ED" w14:textId="77777777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E6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社会公众满意度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C0F6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9E8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7878A" w14:textId="28BD4315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7A1BB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472A7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F43D6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B9F" w14:paraId="699ECF44" w14:textId="77777777" w:rsidTr="000F2E67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B36BF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3DF7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FAE1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674E3" w14:textId="77777777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EF891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8CD1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12C55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E7CD7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81448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B9F" w14:paraId="1A573458" w14:textId="77777777" w:rsidTr="000F2E67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25DFD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772D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98AA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1AF1E" w14:textId="77777777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7CF69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CF438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1D299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911A6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6CD85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B9F" w14:paraId="15B98832" w14:textId="77777777" w:rsidTr="000F2E67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FE352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81FA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2EB5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7BC41" w14:textId="77777777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DF608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48ABE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5BD6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EFF27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F4FE9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B9F" w14:paraId="53933273" w14:textId="77777777" w:rsidTr="000F2E67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AA508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E697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2206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5FAB4" w14:textId="77777777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F798B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6C581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3B104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AC768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0E2A1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B9F" w14:paraId="3B4FF11C" w14:textId="77777777" w:rsidTr="000F2E67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33833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8FCEE1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3F0032C1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E59E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0872A" w14:textId="5000F363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E6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E028B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69E8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44F63" w14:textId="20D9E15E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647FC" w14:textId="75E2BE8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438CE" w14:textId="51E9154B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421C2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B9F" w14:paraId="78FB1EEE" w14:textId="77777777" w:rsidTr="000F2E67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18CBA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06EF8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1129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52F67" w14:textId="7CBEC34C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E6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社会公众满意度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876A3" w14:textId="4014520B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BF420" w14:textId="7665626B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15034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EE057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1306A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B9F" w14:paraId="0384708E" w14:textId="77777777" w:rsidTr="000F2E67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9B27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0965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6CEA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B2559" w14:textId="77777777" w:rsidR="00507B9F" w:rsidRDefault="00507B9F" w:rsidP="000F2E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4A716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AFC70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341DD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2615A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D77AA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B9F" w14:paraId="549B872B" w14:textId="77777777" w:rsidTr="000F2E67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A91E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A99D9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CEB49" w14:textId="39D21F0E" w:rsidR="00507B9F" w:rsidRDefault="00531509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AEDA3" w14:textId="77777777" w:rsidR="00507B9F" w:rsidRDefault="00507B9F" w:rsidP="000F2E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099832FB" w14:textId="77777777" w:rsidR="00C47A98" w:rsidRDefault="00C47A98"/>
    <w:sectPr w:rsidR="00C47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9F"/>
    <w:rsid w:val="00507B9F"/>
    <w:rsid w:val="00531509"/>
    <w:rsid w:val="006F36C7"/>
    <w:rsid w:val="00C4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32539"/>
  <w15:chartTrackingRefBased/>
  <w15:docId w15:val="{21518E88-8901-419D-8CDE-C02FDE33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B9F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2022-11-10T00:40:00Z</dcterms:created>
  <dcterms:modified xsi:type="dcterms:W3CDTF">2022-11-11T06:58:00Z</dcterms:modified>
</cp:coreProperties>
</file>